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E43EB3" w14:textId="77777777" w:rsidR="00A90DB0" w:rsidRDefault="00A90DB0" w:rsidP="00A90DB0">
      <w:pPr>
        <w:rPr>
          <w:rtl/>
        </w:rPr>
      </w:pPr>
      <w:r>
        <w:rPr>
          <w:rFonts w:hint="cs"/>
          <w:rtl/>
        </w:rPr>
        <w:t>אל: ועדת מכרזים</w:t>
      </w:r>
    </w:p>
    <w:p w14:paraId="5A461FD5" w14:textId="77777777" w:rsidR="00A90DB0" w:rsidRPr="00F01CA7" w:rsidRDefault="00A90DB0" w:rsidP="00A90DB0">
      <w:pPr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rtl/>
        </w:rPr>
        <w:t xml:space="preserve">הנדון: </w:t>
      </w:r>
      <w:r w:rsidRPr="00F01CA7">
        <w:rPr>
          <w:rFonts w:ascii="Arial" w:hAnsi="Arial" w:cs="David" w:hint="cs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tbl>
      <w:tblPr>
        <w:tblpPr w:leftFromText="180" w:rightFromText="180" w:vertAnchor="page" w:horzAnchor="margin" w:tblpXSpec="right" w:tblpY="2776"/>
        <w:bidiVisual/>
        <w:tblW w:w="42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476"/>
      </w:tblGrid>
      <w:tr w:rsidR="00A90DB0" w:rsidRPr="00136E30" w14:paraId="008C1670" w14:textId="77777777" w:rsidTr="00AA6F03">
        <w:trPr>
          <w:trHeight w:val="290"/>
        </w:trPr>
        <w:tc>
          <w:tcPr>
            <w:tcW w:w="1768" w:type="dxa"/>
            <w:shd w:val="clear" w:color="auto" w:fill="E6E6E6"/>
          </w:tcPr>
          <w:p w14:paraId="4F40212B" w14:textId="77777777" w:rsidR="00A90DB0" w:rsidRPr="00136E30" w:rsidRDefault="00A90DB0" w:rsidP="00AA6F03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476" w:type="dxa"/>
          </w:tcPr>
          <w:p w14:paraId="6A4552F3" w14:textId="77777777" w:rsidR="00A90DB0" w:rsidRPr="00AD1C37" w:rsidRDefault="00A90DB0" w:rsidP="00AA6F03">
            <w:pPr>
              <w:rPr>
                <w:rFonts w:ascii="Arial" w:hAnsi="Arial"/>
                <w:b/>
                <w:rtl/>
              </w:rPr>
            </w:pPr>
            <w:r w:rsidRPr="00AD1C37">
              <w:rPr>
                <w:rFonts w:ascii="Arial" w:hAnsi="Arial"/>
                <w:b/>
                <w:rtl/>
              </w:rPr>
              <w:t>האוצר, רשות המיסים</w:t>
            </w:r>
          </w:p>
        </w:tc>
      </w:tr>
      <w:tr w:rsidR="00A90DB0" w:rsidRPr="00136E30" w14:paraId="3CC1C432" w14:textId="77777777" w:rsidTr="00AA6F03">
        <w:trPr>
          <w:trHeight w:val="299"/>
        </w:trPr>
        <w:tc>
          <w:tcPr>
            <w:tcW w:w="1768" w:type="dxa"/>
            <w:shd w:val="clear" w:color="auto" w:fill="E6E6E6"/>
          </w:tcPr>
          <w:p w14:paraId="19457838" w14:textId="77777777" w:rsidR="00A90DB0" w:rsidRPr="00136E30" w:rsidRDefault="00A90DB0" w:rsidP="00AA6F03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476" w:type="dxa"/>
          </w:tcPr>
          <w:p w14:paraId="1921B24C" w14:textId="77777777" w:rsidR="00A90DB0" w:rsidRPr="00AD1C37" w:rsidRDefault="00A90DB0" w:rsidP="00AA6F03">
            <w:pPr>
              <w:rPr>
                <w:rFonts w:ascii="Arial" w:hAnsi="Arial"/>
                <w:b/>
                <w:rtl/>
              </w:rPr>
            </w:pPr>
            <w:r w:rsidRPr="00AD1C37">
              <w:rPr>
                <w:rFonts w:ascii="Arial" w:hAnsi="Arial"/>
                <w:b/>
                <w:rtl/>
              </w:rPr>
              <w:t xml:space="preserve">שע"ם </w:t>
            </w:r>
          </w:p>
        </w:tc>
      </w:tr>
      <w:tr w:rsidR="00A90DB0" w:rsidRPr="00136E30" w14:paraId="5ACEC1A8" w14:textId="77777777" w:rsidTr="00AA6F03">
        <w:trPr>
          <w:trHeight w:val="307"/>
        </w:trPr>
        <w:tc>
          <w:tcPr>
            <w:tcW w:w="1768" w:type="dxa"/>
            <w:shd w:val="clear" w:color="auto" w:fill="E6E6E6"/>
          </w:tcPr>
          <w:p w14:paraId="7090854B" w14:textId="77777777" w:rsidR="00A90DB0" w:rsidRPr="00136E30" w:rsidRDefault="00A90DB0" w:rsidP="00AA6F03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476" w:type="dxa"/>
          </w:tcPr>
          <w:p w14:paraId="73568F92" w14:textId="77777777" w:rsidR="00A90DB0" w:rsidRPr="00AD1C37" w:rsidRDefault="00FB08DC" w:rsidP="00AA6F03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16.10.23</w:t>
            </w:r>
          </w:p>
        </w:tc>
      </w:tr>
    </w:tbl>
    <w:p w14:paraId="48E84058" w14:textId="77777777" w:rsidR="00A90DB0" w:rsidRDefault="00A90DB0" w:rsidP="00A90DB0">
      <w:pPr>
        <w:jc w:val="both"/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w:t xml:space="preserve"> </w: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E11A47" wp14:editId="78B9DCE6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1270" t="1270" r="0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1875A7" w14:textId="77777777" w:rsidR="00A90DB0" w:rsidRDefault="00A90DB0" w:rsidP="00A90DB0">
                            <w:r>
                              <w:rPr>
                                <w:rFonts w:ascii="Arial" w:hAnsi="Arial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A03FF8"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6" type="#_x0000_t202" style="position:absolute;left:0;text-align:left;margin-left:309pt;margin-top:11.8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FU6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JHGHHSQIv6+/57/62/R/1d/7P/0d+hk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BHSFU6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A90DB0" w:rsidRDefault="00A90DB0" w:rsidP="00A90DB0">
                      <w:r>
                        <w:rPr>
                          <w:rFonts w:ascii="Arial" w:hAnsi="Arial"/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David" w:hint="cs"/>
          <w:b/>
          <w:rtl/>
        </w:rPr>
        <w:t xml:space="preserve">הבקשה מסתמכת על תקנה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3(29) /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3(31) לתקנות חובת מכרזים ועל הוראות תכ"ם מס' 7.8.1 ו-7.8.2.    </w:t>
      </w:r>
    </w:p>
    <w:tbl>
      <w:tblPr>
        <w:bidiVisual/>
        <w:tblW w:w="8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55"/>
      </w:tblGrid>
      <w:tr w:rsidR="00A90DB0" w14:paraId="457A886A" w14:textId="77777777" w:rsidTr="00AA6F03">
        <w:trPr>
          <w:trHeight w:val="523"/>
        </w:trPr>
        <w:tc>
          <w:tcPr>
            <w:tcW w:w="8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F9428B" w14:textId="77777777" w:rsidR="00A90DB0" w:rsidRDefault="00A90DB0" w:rsidP="00AA6F03">
            <w:pPr>
              <w:spacing w:line="360" w:lineRule="auto"/>
              <w:rPr>
                <w:rFonts w:ascii="Arial" w:hAnsi="Arial" w:cs="David"/>
                <w:bCs/>
                <w:highlight w:val="yellow"/>
              </w:rPr>
            </w:pPr>
            <w:r w:rsidRPr="00654BB6">
              <w:rPr>
                <w:rFonts w:ascii="Arial" w:hAnsi="Arial" w:cs="David" w:hint="cs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90DB0" w14:paraId="366800FA" w14:textId="77777777" w:rsidTr="00AA6F03">
        <w:trPr>
          <w:trHeight w:val="593"/>
        </w:trPr>
        <w:tc>
          <w:tcPr>
            <w:tcW w:w="8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3403" w14:textId="455AC32B" w:rsidR="00A90DB0" w:rsidRPr="00633514" w:rsidRDefault="00A90DB0" w:rsidP="00AA6F03">
            <w:pPr>
              <w:rPr>
                <w:rFonts w:ascii="Arial" w:hAnsi="Arial" w:cs="David"/>
                <w:b/>
                <w:rtl/>
              </w:rPr>
            </w:pPr>
            <w:r w:rsidRPr="00633514">
              <w:rPr>
                <w:rFonts w:ascii="Arial" w:hAnsi="Arial"/>
                <w:sz w:val="24"/>
                <w:szCs w:val="24"/>
                <w:rtl/>
              </w:rPr>
              <w:t>תחזוק</w:t>
            </w:r>
            <w:r w:rsidRPr="00633514">
              <w:rPr>
                <w:rFonts w:ascii="Arial" w:hAnsi="Arial" w:hint="cs"/>
                <w:sz w:val="24"/>
                <w:szCs w:val="24"/>
                <w:rtl/>
              </w:rPr>
              <w:t xml:space="preserve">ת מערכת המדריך </w:t>
            </w:r>
            <w:r w:rsidRPr="00633514">
              <w:rPr>
                <w:rFonts w:ascii="Arial" w:hAnsi="Arial"/>
                <w:sz w:val="24"/>
                <w:szCs w:val="24"/>
                <w:rtl/>
              </w:rPr>
              <w:t>–לתמיכה</w:t>
            </w:r>
            <w:r w:rsidR="00BF13FD">
              <w:rPr>
                <w:rFonts w:ascii="Arial" w:hAnsi="Arial" w:hint="cs"/>
                <w:sz w:val="24"/>
                <w:szCs w:val="24"/>
                <w:rtl/>
              </w:rPr>
              <w:t xml:space="preserve"> טכנית</w:t>
            </w:r>
            <w:r w:rsidRPr="00633514">
              <w:rPr>
                <w:rFonts w:ascii="Arial" w:hAnsi="Arial"/>
                <w:sz w:val="24"/>
                <w:szCs w:val="24"/>
                <w:rtl/>
              </w:rPr>
              <w:t xml:space="preserve"> וטיפול בתקלות</w:t>
            </w:r>
            <w:r w:rsidRPr="00633514">
              <w:rPr>
                <w:rFonts w:ascii="Arial" w:hAnsi="Arial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4EFA3EE7" w14:textId="77777777" w:rsidR="00A90DB0" w:rsidRDefault="00A90DB0" w:rsidP="00A90DB0">
      <w:pPr>
        <w:rPr>
          <w:rFonts w:ascii="Arial" w:hAnsi="Arial" w:cs="David"/>
          <w:b/>
          <w:rtl/>
        </w:rPr>
      </w:pPr>
      <w:r w:rsidRPr="00654BB6">
        <w:rPr>
          <w:rFonts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5C4BDC" wp14:editId="28D6E468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3175" r="1905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8FF9BF" w14:textId="77777777" w:rsidR="00A90DB0" w:rsidRDefault="00A90DB0" w:rsidP="00A90DB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52D39" id="תיבת טקסט 4" o:spid="_x0000_s1027" type="#_x0000_t202" style="position:absolute;left:0;text-align:left;margin-left:129.75pt;margin-top:-.1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" filled="f" stroked="f">
                <v:textbox>
                  <w:txbxContent>
                    <w:p w:rsidR="00A90DB0" w:rsidRDefault="00A90DB0" w:rsidP="00A90DB0"/>
                  </w:txbxContent>
                </v:textbox>
              </v:shape>
            </w:pict>
          </mc:Fallback>
        </mc:AlternateContent>
      </w:r>
      <w:r w:rsidRPr="00654BB6">
        <w:rPr>
          <w:rFonts w:ascii="Arial" w:hAnsi="Arial" w:cs="David" w:hint="cs"/>
          <w:bCs/>
          <w:sz w:val="24"/>
          <w:szCs w:val="24"/>
          <w:rtl/>
        </w:rPr>
        <w:t xml:space="preserve">האם קיים בנושא ההתקשרות מכרז </w:t>
      </w:r>
      <w:proofErr w:type="spellStart"/>
      <w:r w:rsidRPr="00654BB6">
        <w:rPr>
          <w:rFonts w:ascii="Arial" w:hAnsi="Arial" w:cs="David" w:hint="cs"/>
          <w:bCs/>
          <w:sz w:val="24"/>
          <w:szCs w:val="24"/>
          <w:rtl/>
        </w:rPr>
        <w:t>חשכ"לי</w:t>
      </w:r>
      <w:proofErr w:type="spellEnd"/>
      <w:r>
        <w:rPr>
          <w:rFonts w:ascii="Arial" w:hAnsi="Arial" w:cs="David" w:hint="cs"/>
          <w:b/>
          <w:rtl/>
        </w:rPr>
        <w:t xml:space="preserve">                     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 כן   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 לא</w:t>
      </w:r>
    </w:p>
    <w:tbl>
      <w:tblPr>
        <w:bidiVisual/>
        <w:tblW w:w="8440" w:type="dxa"/>
        <w:tblInd w:w="-7" w:type="dxa"/>
        <w:tblLayout w:type="fixed"/>
        <w:tblLook w:val="04A0" w:firstRow="1" w:lastRow="0" w:firstColumn="1" w:lastColumn="0" w:noHBand="0" w:noVBand="1"/>
      </w:tblPr>
      <w:tblGrid>
        <w:gridCol w:w="6"/>
        <w:gridCol w:w="2573"/>
        <w:gridCol w:w="461"/>
        <w:gridCol w:w="2615"/>
        <w:gridCol w:w="321"/>
        <w:gridCol w:w="2438"/>
        <w:gridCol w:w="26"/>
      </w:tblGrid>
      <w:tr w:rsidR="00A90DB0" w14:paraId="6FDCC537" w14:textId="77777777" w:rsidTr="00AA6F03">
        <w:trPr>
          <w:trHeight w:val="425"/>
        </w:trPr>
        <w:tc>
          <w:tcPr>
            <w:tcW w:w="3040" w:type="dxa"/>
            <w:gridSpan w:val="3"/>
            <w:hideMark/>
          </w:tcPr>
          <w:p w14:paraId="714BF3B7" w14:textId="77777777" w:rsidR="00A90DB0" w:rsidRDefault="00A90DB0" w:rsidP="00AA6F03">
            <w:pPr>
              <w:ind w:right="283"/>
              <w:rPr>
                <w:rFonts w:ascii="Arial" w:hAnsi="Arial" w:cs="David"/>
                <w:b/>
              </w:rPr>
            </w:pPr>
            <w:r w:rsidRPr="00654BB6">
              <w:rPr>
                <w:rFonts w:ascii="Arial" w:hAnsi="Arial" w:cs="David" w:hint="cs"/>
                <w:bCs/>
                <w:sz w:val="24"/>
                <w:szCs w:val="24"/>
                <w:rtl/>
              </w:rPr>
              <w:t>סוג ההתקשרות</w:t>
            </w:r>
            <w:r w:rsidRPr="00654BB6">
              <w:rPr>
                <w:rFonts w:ascii="Arial" w:hAnsi="Arial" w:cs="David" w:hint="cs"/>
                <w:b/>
                <w:sz w:val="24"/>
                <w:szCs w:val="24"/>
                <w:rtl/>
              </w:rPr>
              <w:t>:</w: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7052712" wp14:editId="7BB8CDB4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381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034C81D" w14:textId="77777777" w:rsidR="00A90DB0" w:rsidRDefault="00A90DB0" w:rsidP="00A90DB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A6D4E2" id="תיבת טקסט 3" o:spid="_x0000_s1028" type="#_x0000_t202" style="position:absolute;left:0;text-align:left;margin-left:421pt;margin-top:12.0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XbE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w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F1dsT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A90DB0" w:rsidRDefault="00A90DB0" w:rsidP="00A90DB0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BB86F5E" wp14:editId="6D956873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1905" r="127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A54BEB7" w14:textId="77777777" w:rsidR="00A90DB0" w:rsidRDefault="00A90DB0" w:rsidP="00A90DB0">
                                  <w:r>
                                    <w:rPr>
                                      <w:rFonts w:ascii="Arial" w:hAnsi="Arial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6BE059" id="תיבת טקסט 2" o:spid="_x0000_s1029" type="#_x0000_t202" style="position:absolute;left:0;text-align:left;margin-left:438.9pt;margin-top:10.4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xpQ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dyaqIbLS9FcQMClgIEBlqE8QeLSsgvGHUwShKsPq+JpBjVrzk8gsgPQzN77CYc&#10;TQLYyGPL8thCeA5QCdYYDcu5HubVupVsVUGk4dlxcQEPp2RW1A9Z7Z4bjAvLbTfazDw63luvhwE8&#10;+wU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f6xpQ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A90DB0" w:rsidRDefault="00A90DB0" w:rsidP="00A90DB0">
                            <w:r>
                              <w:rPr>
                                <w:rFonts w:ascii="Arial" w:hAnsi="Arial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David" w:hint="cs"/>
                <w:b/>
                <w:rtl/>
              </w:rPr>
              <w:t xml:space="preserve">   </w:t>
            </w: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 w:hint="cs"/>
                <w:b/>
                <w:rtl/>
              </w:rPr>
              <w:t xml:space="preserve">  טובין</w:t>
            </w:r>
          </w:p>
        </w:tc>
        <w:tc>
          <w:tcPr>
            <w:tcW w:w="2936" w:type="dxa"/>
            <w:gridSpan w:val="2"/>
            <w:hideMark/>
          </w:tcPr>
          <w:p w14:paraId="09D19E7B" w14:textId="77777777" w:rsidR="00A90DB0" w:rsidRDefault="00A90DB0" w:rsidP="00AA6F03">
            <w:pPr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 </w:t>
            </w: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>שירותים</w:t>
            </w:r>
          </w:p>
        </w:tc>
        <w:tc>
          <w:tcPr>
            <w:tcW w:w="2464" w:type="dxa"/>
            <w:gridSpan w:val="2"/>
            <w:hideMark/>
          </w:tcPr>
          <w:p w14:paraId="49B996D8" w14:textId="77777777" w:rsidR="00A90DB0" w:rsidRDefault="00A90DB0" w:rsidP="00AA6F03">
            <w:pPr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 ביצוע עבודה</w:t>
            </w:r>
          </w:p>
        </w:tc>
      </w:tr>
      <w:tr w:rsidR="00A90DB0" w14:paraId="7B5CBB5C" w14:textId="77777777" w:rsidTr="00AA6F03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6" w:type="dxa"/>
          <w:wAfter w:w="26" w:type="dxa"/>
          <w:trHeight w:val="323"/>
        </w:trPr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386CCA4" w14:textId="77777777" w:rsidR="00A90DB0" w:rsidRDefault="00A90DB0" w:rsidP="00AA6F03">
            <w:pPr>
              <w:spacing w:after="0"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55437" w14:textId="77777777" w:rsidR="00A90DB0" w:rsidRPr="00FB08DC" w:rsidRDefault="00A90DB0" w:rsidP="00AA6F03">
            <w:pPr>
              <w:spacing w:before="120" w:after="120"/>
              <w:rPr>
                <w:rFonts w:ascii="Arial" w:hAnsi="Arial" w:cs="David"/>
                <w:b/>
                <w:bCs/>
                <w:sz w:val="24"/>
                <w:szCs w:val="24"/>
                <w:highlight w:val="yellow"/>
                <w:rtl/>
              </w:rPr>
            </w:pPr>
            <w:r w:rsidRPr="00FB08DC">
              <w:rPr>
                <w:rFonts w:ascii="Arial" w:hAnsi="Arial" w:hint="cs"/>
                <w:b/>
                <w:bCs/>
                <w:sz w:val="24"/>
                <w:szCs w:val="24"/>
                <w:rtl/>
              </w:rPr>
              <w:t>קופל-ראם</w:t>
            </w:r>
          </w:p>
        </w:tc>
      </w:tr>
      <w:tr w:rsidR="00A90DB0" w:rsidRPr="0060320E" w14:paraId="01A99B63" w14:textId="77777777" w:rsidTr="00AA6F03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6" w:type="dxa"/>
          <w:wAfter w:w="26" w:type="dxa"/>
          <w:trHeight w:val="484"/>
        </w:trPr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8CC284" w14:textId="77777777" w:rsidR="00A90DB0" w:rsidRDefault="00A90DB0" w:rsidP="00AA6F03">
            <w:pPr>
              <w:spacing w:after="0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14:paraId="460F12CD" w14:textId="77777777" w:rsidR="00A90DB0" w:rsidRDefault="00A90DB0" w:rsidP="00AA6F03">
            <w:pPr>
              <w:spacing w:after="0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(ח.פ/ח.צ/ע.מ/מספר עמותה) </w:t>
            </w:r>
          </w:p>
        </w:tc>
        <w:tc>
          <w:tcPr>
            <w:tcW w:w="5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11BF0" w14:textId="77777777" w:rsidR="00A90DB0" w:rsidRDefault="00A90DB0" w:rsidP="00AA6F03">
            <w:pPr>
              <w:rPr>
                <w:rFonts w:ascii="Arial" w:hAnsi="Arial" w:cs="David"/>
                <w:b/>
                <w:highlight w:val="yellow"/>
              </w:rPr>
            </w:pPr>
            <w:r>
              <w:rPr>
                <w:rFonts w:ascii="Arial" w:hAnsi="Arial" w:cs="David" w:hint="cs"/>
                <w:b/>
                <w:rtl/>
              </w:rPr>
              <w:t>עוסק מורשה:              מס' ספק בממשלה:</w:t>
            </w:r>
          </w:p>
        </w:tc>
      </w:tr>
      <w:tr w:rsidR="00A90DB0" w14:paraId="4E5668BF" w14:textId="77777777" w:rsidTr="00AA6F03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6" w:type="dxa"/>
          <w:wAfter w:w="26" w:type="dxa"/>
          <w:trHeight w:val="251"/>
        </w:trPr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2BAC63B" w14:textId="77777777" w:rsidR="00A90DB0" w:rsidRDefault="00A90DB0" w:rsidP="00AA6F03">
            <w:pPr>
              <w:spacing w:after="0"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253B827" w14:textId="77777777" w:rsidR="00A90DB0" w:rsidRDefault="00A90DB0" w:rsidP="00AA6F03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/>
                <w:b/>
              </w:rPr>
              <w:t xml:space="preserve">     </w:t>
            </w:r>
            <w:r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C72A1" w14:textId="77777777" w:rsidR="00A90DB0" w:rsidRDefault="00A90DB0" w:rsidP="00AA6F03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ספק חוץ</w:t>
            </w:r>
          </w:p>
        </w:tc>
      </w:tr>
      <w:tr w:rsidR="00A90DB0" w14:paraId="40114D34" w14:textId="77777777" w:rsidTr="00AA6F03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6" w:type="dxa"/>
          <w:wAfter w:w="26" w:type="dxa"/>
          <w:trHeight w:val="440"/>
        </w:trPr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FD548E" w14:textId="77777777" w:rsidR="00A90DB0" w:rsidRDefault="00A90DB0" w:rsidP="00AA6F03">
            <w:pPr>
              <w:spacing w:after="0"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5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1BE61" w14:textId="77777777" w:rsidR="00A90DB0" w:rsidRPr="00FB08DC" w:rsidRDefault="00771B03" w:rsidP="00AA6F03">
            <w:pPr>
              <w:spacing w:after="0"/>
              <w:rPr>
                <w:rFonts w:ascii="Arial" w:hAnsi="Arial"/>
                <w:bCs/>
              </w:rPr>
            </w:pPr>
            <w:r>
              <w:rPr>
                <w:rFonts w:ascii="Arial" w:hAnsi="Arial" w:hint="cs"/>
                <w:bCs/>
                <w:rtl/>
              </w:rPr>
              <w:t>21,245 ש"ח</w:t>
            </w:r>
            <w:r w:rsidR="00864E5D">
              <w:rPr>
                <w:rFonts w:ascii="Arial" w:hAnsi="Arial" w:hint="cs"/>
                <w:bCs/>
                <w:rtl/>
              </w:rPr>
              <w:t xml:space="preserve"> </w:t>
            </w:r>
            <w:r w:rsidR="00A90DB0" w:rsidRPr="00FB08DC">
              <w:rPr>
                <w:rFonts w:ascii="Arial" w:hAnsi="Arial" w:hint="cs"/>
                <w:bCs/>
                <w:rtl/>
              </w:rPr>
              <w:t>כולל מע"מ</w:t>
            </w:r>
          </w:p>
        </w:tc>
      </w:tr>
      <w:tr w:rsidR="00A90DB0" w14:paraId="71335DA2" w14:textId="77777777" w:rsidTr="00AA6F03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6" w:type="dxa"/>
          <w:wAfter w:w="26" w:type="dxa"/>
          <w:trHeight w:val="301"/>
        </w:trPr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CBA60B" w14:textId="77777777" w:rsidR="00A90DB0" w:rsidRDefault="00A90DB0" w:rsidP="00AA6F03">
            <w:pPr>
              <w:spacing w:after="0"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5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ADF241" w14:textId="77777777" w:rsidR="00A90DB0" w:rsidRPr="00FB08DC" w:rsidRDefault="00FB08DC" w:rsidP="00AA6F03">
            <w:pPr>
              <w:spacing w:before="120" w:after="120"/>
              <w:rPr>
                <w:rFonts w:ascii="Arial" w:hAnsi="Arial"/>
                <w:bCs/>
              </w:rPr>
            </w:pPr>
            <w:r w:rsidRPr="00FB08DC">
              <w:rPr>
                <w:rFonts w:ascii="Arial" w:hAnsi="Arial" w:hint="cs"/>
                <w:bCs/>
                <w:rtl/>
              </w:rPr>
              <w:t>1.1.24-31.12.24</w:t>
            </w:r>
          </w:p>
        </w:tc>
      </w:tr>
    </w:tbl>
    <w:p w14:paraId="5A9C0EA1" w14:textId="77777777" w:rsidR="00A90DB0" w:rsidRDefault="00A90DB0" w:rsidP="00A90DB0">
      <w:pPr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rtl/>
        </w:rPr>
        <w:br/>
      </w:r>
      <w:r w:rsidRPr="00AB15AD">
        <w:rPr>
          <w:rFonts w:ascii="Arial" w:hAnsi="Arial" w:cs="David" w:hint="cs"/>
          <w:bCs/>
          <w:sz w:val="24"/>
          <w:szCs w:val="24"/>
          <w:u w:val="single"/>
          <w:rtl/>
        </w:rPr>
        <w:t>נימוקים כי הספק הוא ספק יחיד:</w:t>
      </w:r>
    </w:p>
    <w:p w14:paraId="2FEA1D37" w14:textId="56FDD005" w:rsidR="00A90DB0" w:rsidRPr="00AB15AD" w:rsidRDefault="00A90DB0" w:rsidP="00A90DB0">
      <w:pPr>
        <w:spacing w:after="0"/>
        <w:ind w:left="-193"/>
        <w:rPr>
          <w:rFonts w:ascii="Arial" w:hAnsi="Arial"/>
          <w:sz w:val="24"/>
          <w:szCs w:val="24"/>
          <w:rtl/>
        </w:rPr>
      </w:pPr>
      <w:r w:rsidRPr="005A61C3">
        <w:rPr>
          <w:rFonts w:ascii="Arial" w:hAnsi="Arial" w:hint="cs"/>
          <w:sz w:val="24"/>
          <w:szCs w:val="24"/>
          <w:rtl/>
        </w:rPr>
        <w:t>תוכנת המדריך היא פיתוח של חב' קופל-רא</w:t>
      </w:r>
      <w:r>
        <w:rPr>
          <w:rFonts w:ascii="Arial" w:hAnsi="Arial" w:hint="cs"/>
          <w:sz w:val="24"/>
          <w:szCs w:val="24"/>
          <w:rtl/>
        </w:rPr>
        <w:t>ם,</w:t>
      </w:r>
      <w:r w:rsidRPr="005A61C3">
        <w:rPr>
          <w:rFonts w:ascii="Arial" w:hAnsi="Arial" w:hint="cs"/>
          <w:sz w:val="24"/>
          <w:szCs w:val="24"/>
          <w:rtl/>
        </w:rPr>
        <w:t xml:space="preserve"> </w:t>
      </w:r>
      <w:r w:rsidRPr="00AB15AD">
        <w:rPr>
          <w:rFonts w:ascii="Arial" w:hAnsi="Arial" w:hint="cs"/>
          <w:sz w:val="24"/>
          <w:szCs w:val="24"/>
          <w:rtl/>
        </w:rPr>
        <w:t>ו</w:t>
      </w:r>
      <w:r w:rsidR="008C4747">
        <w:rPr>
          <w:rFonts w:ascii="Arial" w:hAnsi="Arial" w:hint="cs"/>
          <w:sz w:val="24"/>
          <w:szCs w:val="24"/>
          <w:rtl/>
        </w:rPr>
        <w:t>החברה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AB15AD">
        <w:rPr>
          <w:rFonts w:ascii="Arial" w:hAnsi="Arial"/>
          <w:sz w:val="24"/>
          <w:szCs w:val="24"/>
          <w:rtl/>
        </w:rPr>
        <w:t>נותנ</w:t>
      </w:r>
      <w:r>
        <w:rPr>
          <w:rFonts w:ascii="Arial" w:hAnsi="Arial" w:hint="cs"/>
          <w:sz w:val="24"/>
          <w:szCs w:val="24"/>
          <w:rtl/>
        </w:rPr>
        <w:t>ת</w:t>
      </w:r>
      <w:r w:rsidRPr="00AB15AD">
        <w:rPr>
          <w:rFonts w:ascii="Arial" w:hAnsi="Arial"/>
          <w:sz w:val="24"/>
          <w:szCs w:val="24"/>
          <w:rtl/>
        </w:rPr>
        <w:t xml:space="preserve"> את שירותי התחזוקה</w:t>
      </w:r>
      <w:r w:rsidRPr="00AB15AD">
        <w:rPr>
          <w:rFonts w:ascii="Arial" w:hAnsi="Arial" w:hint="cs"/>
          <w:sz w:val="24"/>
          <w:szCs w:val="24"/>
          <w:rtl/>
        </w:rPr>
        <w:t xml:space="preserve">  למערכת, אין חברה אחרת בשוק שיכולה לתת את התחזוקה למערכת שפותחה על-ידם. </w:t>
      </w:r>
      <w:r w:rsidRPr="00AB15AD">
        <w:rPr>
          <w:rFonts w:ascii="Arial" w:hAnsi="Arial"/>
          <w:sz w:val="24"/>
          <w:szCs w:val="24"/>
          <w:rtl/>
        </w:rPr>
        <w:t>מערכת המדריך היא מערכת לניהול עבודת ההדרכה</w:t>
      </w:r>
      <w:r>
        <w:rPr>
          <w:rFonts w:ascii="Arial" w:hAnsi="Arial" w:hint="cs"/>
          <w:sz w:val="24"/>
          <w:szCs w:val="24"/>
          <w:rtl/>
        </w:rPr>
        <w:t>, ו</w:t>
      </w:r>
      <w:r w:rsidRPr="00AB15AD">
        <w:rPr>
          <w:rFonts w:ascii="Arial" w:hAnsi="Arial" w:hint="cs"/>
          <w:sz w:val="24"/>
          <w:szCs w:val="24"/>
          <w:rtl/>
        </w:rPr>
        <w:t xml:space="preserve">נמצאת בשימוש בשע"ם </w:t>
      </w:r>
      <w:r>
        <w:rPr>
          <w:rFonts w:ascii="Arial" w:hAnsi="Arial" w:hint="cs"/>
          <w:sz w:val="24"/>
          <w:szCs w:val="24"/>
          <w:rtl/>
        </w:rPr>
        <w:t xml:space="preserve">מספר שנים. </w:t>
      </w:r>
      <w:r w:rsidRPr="00AB15AD">
        <w:rPr>
          <w:rFonts w:ascii="Arial" w:hAnsi="Arial"/>
          <w:sz w:val="24"/>
          <w:szCs w:val="24"/>
          <w:rtl/>
        </w:rPr>
        <w:t>במערכת נמצא מידע על כל אחד מהעובדים בתחום ההדרכה, כל הקורסים שבהם השתתף העובד במהלך השנים, וכל מסגרת לימודים שלמד בה</w:t>
      </w:r>
      <w:r w:rsidRPr="00AB15AD">
        <w:rPr>
          <w:rFonts w:ascii="Arial" w:hAnsi="Arial" w:hint="cs"/>
          <w:sz w:val="24"/>
          <w:szCs w:val="24"/>
          <w:rtl/>
        </w:rPr>
        <w:t xml:space="preserve">, </w:t>
      </w:r>
      <w:r w:rsidRPr="00AB15AD">
        <w:rPr>
          <w:rFonts w:ascii="Arial" w:hAnsi="Arial"/>
          <w:sz w:val="24"/>
          <w:szCs w:val="24"/>
          <w:rtl/>
        </w:rPr>
        <w:t>אין אפשרות לנהל את המי</w:t>
      </w:r>
      <w:r>
        <w:rPr>
          <w:rFonts w:ascii="Arial" w:hAnsi="Arial"/>
          <w:sz w:val="24"/>
          <w:szCs w:val="24"/>
          <w:rtl/>
        </w:rPr>
        <w:t>דע על הכשרת העובדים ללא התוכנה</w:t>
      </w:r>
      <w:r>
        <w:rPr>
          <w:rFonts w:ascii="Arial" w:hAnsi="Arial" w:hint="cs"/>
          <w:sz w:val="24"/>
          <w:szCs w:val="24"/>
          <w:rtl/>
        </w:rPr>
        <w:t>.</w:t>
      </w:r>
    </w:p>
    <w:p w14:paraId="436FA1F2" w14:textId="77DCD291" w:rsidR="00A90DB0" w:rsidRPr="00AB15AD" w:rsidRDefault="00A90DB0" w:rsidP="00A90DB0">
      <w:pPr>
        <w:spacing w:after="0"/>
        <w:ind w:left="-193"/>
        <w:rPr>
          <w:rFonts w:ascii="Arial" w:hAnsi="Arial"/>
          <w:sz w:val="24"/>
          <w:szCs w:val="24"/>
          <w:rtl/>
        </w:rPr>
      </w:pPr>
      <w:r w:rsidRPr="00AB15AD">
        <w:rPr>
          <w:rFonts w:ascii="Arial" w:hAnsi="Arial"/>
          <w:sz w:val="24"/>
          <w:szCs w:val="24"/>
          <w:rtl/>
        </w:rPr>
        <w:t xml:space="preserve">העלויות של </w:t>
      </w:r>
      <w:r w:rsidRPr="00AB15AD">
        <w:rPr>
          <w:rFonts w:ascii="Arial" w:hAnsi="Arial" w:hint="cs"/>
          <w:sz w:val="24"/>
          <w:szCs w:val="24"/>
          <w:rtl/>
        </w:rPr>
        <w:t>הרכישה</w:t>
      </w:r>
      <w:r>
        <w:rPr>
          <w:rFonts w:ascii="Arial" w:hAnsi="Arial" w:hint="cs"/>
          <w:sz w:val="24"/>
          <w:szCs w:val="24"/>
          <w:rtl/>
        </w:rPr>
        <w:t>,</w:t>
      </w:r>
      <w:r w:rsidRPr="00AB15AD">
        <w:rPr>
          <w:rFonts w:ascii="Arial" w:hAnsi="Arial" w:hint="cs"/>
          <w:sz w:val="24"/>
          <w:szCs w:val="24"/>
          <w:rtl/>
        </w:rPr>
        <w:t xml:space="preserve"> </w:t>
      </w:r>
      <w:r w:rsidRPr="00AB15AD">
        <w:rPr>
          <w:rFonts w:ascii="Arial" w:hAnsi="Arial"/>
          <w:sz w:val="24"/>
          <w:szCs w:val="24"/>
          <w:rtl/>
        </w:rPr>
        <w:t>ההטמעה, הסב</w:t>
      </w:r>
      <w:r w:rsidRPr="00AB15AD">
        <w:rPr>
          <w:rFonts w:ascii="Arial" w:hAnsi="Arial" w:hint="cs"/>
          <w:sz w:val="24"/>
          <w:szCs w:val="24"/>
          <w:rtl/>
        </w:rPr>
        <w:t>ת הנתונים</w:t>
      </w:r>
      <w:r w:rsidRPr="00AB15AD">
        <w:rPr>
          <w:rFonts w:ascii="Arial" w:hAnsi="Arial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</w:rPr>
        <w:t xml:space="preserve">והקצאת </w:t>
      </w:r>
      <w:proofErr w:type="spellStart"/>
      <w:r w:rsidRPr="00AB15AD">
        <w:rPr>
          <w:rFonts w:ascii="Arial" w:hAnsi="Arial"/>
          <w:sz w:val="24"/>
          <w:szCs w:val="24"/>
          <w:rtl/>
        </w:rPr>
        <w:t>כח</w:t>
      </w:r>
      <w:proofErr w:type="spellEnd"/>
      <w:r w:rsidRPr="00AB15AD">
        <w:rPr>
          <w:rFonts w:ascii="Arial" w:hAnsi="Arial"/>
          <w:sz w:val="24"/>
          <w:szCs w:val="24"/>
          <w:rtl/>
        </w:rPr>
        <w:t xml:space="preserve"> אדם </w:t>
      </w:r>
      <w:r>
        <w:rPr>
          <w:rFonts w:ascii="Arial" w:hAnsi="Arial" w:hint="cs"/>
          <w:sz w:val="24"/>
          <w:szCs w:val="24"/>
          <w:rtl/>
        </w:rPr>
        <w:t>שיושקע ברכישה של</w:t>
      </w:r>
      <w:r w:rsidRPr="00AB15AD">
        <w:rPr>
          <w:rFonts w:ascii="Arial" w:hAnsi="Arial"/>
          <w:sz w:val="24"/>
          <w:szCs w:val="24"/>
          <w:rtl/>
        </w:rPr>
        <w:t xml:space="preserve"> מוצר חדש גדולות לאין ערוך מהתחזוקה השנתית</w:t>
      </w:r>
      <w:r w:rsidR="009E220F">
        <w:rPr>
          <w:rFonts w:ascii="Arial" w:hAnsi="Arial" w:hint="cs"/>
          <w:sz w:val="24"/>
          <w:szCs w:val="24"/>
          <w:rtl/>
        </w:rPr>
        <w:t xml:space="preserve">, </w:t>
      </w:r>
      <w:r w:rsidRPr="00AB15AD">
        <w:rPr>
          <w:rFonts w:ascii="Arial" w:hAnsi="Arial"/>
          <w:sz w:val="24"/>
          <w:szCs w:val="24"/>
          <w:rtl/>
        </w:rPr>
        <w:t xml:space="preserve">ואין אפשרות להישאר ללא מערכת </w:t>
      </w:r>
      <w:r w:rsidRPr="00AB15AD">
        <w:rPr>
          <w:rFonts w:ascii="Arial" w:hAnsi="Arial" w:hint="cs"/>
          <w:sz w:val="24"/>
          <w:szCs w:val="24"/>
          <w:rtl/>
        </w:rPr>
        <w:t>ל</w:t>
      </w:r>
      <w:r w:rsidRPr="00AB15AD">
        <w:rPr>
          <w:rFonts w:ascii="Arial" w:hAnsi="Arial"/>
          <w:sz w:val="24"/>
          <w:szCs w:val="24"/>
          <w:rtl/>
        </w:rPr>
        <w:t xml:space="preserve">ניהול </w:t>
      </w:r>
      <w:r w:rsidRPr="00AB15AD">
        <w:rPr>
          <w:rFonts w:ascii="Arial" w:hAnsi="Arial" w:hint="cs"/>
          <w:sz w:val="24"/>
          <w:szCs w:val="24"/>
          <w:rtl/>
        </w:rPr>
        <w:t>ה</w:t>
      </w:r>
      <w:r w:rsidRPr="00AB15AD">
        <w:rPr>
          <w:rFonts w:ascii="Arial" w:hAnsi="Arial"/>
          <w:sz w:val="24"/>
          <w:szCs w:val="24"/>
          <w:rtl/>
        </w:rPr>
        <w:t>הדרכה.</w:t>
      </w:r>
      <w:r w:rsidRPr="00AB15AD">
        <w:rPr>
          <w:rFonts w:ascii="Arial" w:hAnsi="Arial"/>
          <w:b/>
          <w:bCs/>
          <w:color w:val="365F91"/>
          <w:rtl/>
        </w:rPr>
        <w:t> </w:t>
      </w:r>
      <w:r w:rsidR="009E220F">
        <w:rPr>
          <w:rFonts w:ascii="Arial" w:hAnsi="Arial" w:hint="cs"/>
          <w:sz w:val="24"/>
          <w:szCs w:val="24"/>
          <w:rtl/>
        </w:rPr>
        <w:t xml:space="preserve">קיימות תוכנות מדף אשר אינן נותנות מענה מלא לצרכי שע"ם ועל כן פתרון זה אינו רלוונטי </w:t>
      </w:r>
    </w:p>
    <w:p w14:paraId="3F03101E" w14:textId="1296386A" w:rsidR="00864E5D" w:rsidRDefault="00864E5D" w:rsidP="00167D92">
      <w:pPr>
        <w:spacing w:after="0"/>
        <w:ind w:left="-193"/>
        <w:rPr>
          <w:rFonts w:ascii="Arial" w:hAnsi="Arial"/>
          <w:sz w:val="24"/>
          <w:szCs w:val="24"/>
          <w:rtl/>
        </w:rPr>
      </w:pPr>
    </w:p>
    <w:p w14:paraId="2ED7B6AE" w14:textId="5028AF6D" w:rsidR="00A90DB0" w:rsidRDefault="00A90DB0" w:rsidP="00A90DB0">
      <w:pPr>
        <w:spacing w:after="0"/>
        <w:ind w:left="-193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לאחרונה התחלנו להשתמש במודול הדרכה במרכבה, מעבר לכך שהתהליך לוקח זמן ארוך יותר, המערכת נותנת מענה חלקי בלבד.</w:t>
      </w:r>
    </w:p>
    <w:p w14:paraId="2487FB2B" w14:textId="77777777" w:rsidR="00864E5D" w:rsidRDefault="00864E5D" w:rsidP="00A90DB0">
      <w:pPr>
        <w:spacing w:after="0"/>
        <w:ind w:left="-193"/>
        <w:rPr>
          <w:rFonts w:ascii="Arial" w:hAnsi="Arial"/>
          <w:sz w:val="24"/>
          <w:szCs w:val="24"/>
          <w:rtl/>
        </w:rPr>
      </w:pPr>
    </w:p>
    <w:p w14:paraId="51FC2FDE" w14:textId="77777777" w:rsidR="00A90DB0" w:rsidRDefault="00A90DB0" w:rsidP="00A90DB0">
      <w:pPr>
        <w:spacing w:after="0"/>
        <w:ind w:left="-193"/>
        <w:rPr>
          <w:rFonts w:ascii="Arial" w:hAnsi="Arial"/>
          <w:sz w:val="24"/>
          <w:szCs w:val="24"/>
          <w:rtl/>
        </w:rPr>
      </w:pPr>
    </w:p>
    <w:p w14:paraId="4706E4D9" w14:textId="419F1C50" w:rsidR="00A90DB0" w:rsidRDefault="008832EC" w:rsidP="00A90DB0">
      <w:pPr>
        <w:spacing w:after="0"/>
        <w:ind w:left="-193"/>
        <w:rPr>
          <w:rtl/>
        </w:rPr>
      </w:pPr>
      <w:r>
        <w:rPr>
          <w:rFonts w:asciiTheme="minorHAnsi" w:hAnsiTheme="minorHAnsi" w:cstheme="minorBidi"/>
          <w:sz w:val="24"/>
          <w:szCs w:val="24"/>
          <w:rtl/>
        </w:rPr>
        <w:t>לכן בנסיבות העניין כפי שפורט לעיל קופל ראם הינו ספק יחיד.</w:t>
      </w:r>
    </w:p>
    <w:p w14:paraId="6E864267" w14:textId="77777777" w:rsidR="00A90DB0" w:rsidRDefault="00A90DB0" w:rsidP="00A90DB0">
      <w:pPr>
        <w:spacing w:after="0"/>
        <w:ind w:left="-193"/>
        <w:rPr>
          <w:rtl/>
        </w:rPr>
      </w:pPr>
    </w:p>
    <w:p w14:paraId="2FAE6700" w14:textId="77777777" w:rsidR="00A90DB0" w:rsidRDefault="00A90DB0" w:rsidP="00A90DB0">
      <w:pPr>
        <w:spacing w:after="0"/>
        <w:ind w:left="-193"/>
        <w:rPr>
          <w:b/>
          <w:bCs/>
          <w:u w:val="single"/>
          <w:rtl/>
        </w:rPr>
      </w:pPr>
      <w:r w:rsidRPr="008264A9">
        <w:rPr>
          <w:rFonts w:hint="cs"/>
          <w:b/>
          <w:bCs/>
          <w:u w:val="single"/>
          <w:rtl/>
        </w:rPr>
        <w:t xml:space="preserve">פירוט ההתקשרות </w:t>
      </w:r>
    </w:p>
    <w:p w14:paraId="50B22EF6" w14:textId="77777777" w:rsidR="00A90DB0" w:rsidRDefault="00A90DB0" w:rsidP="00A90DB0">
      <w:pPr>
        <w:spacing w:after="0"/>
        <w:ind w:left="-193"/>
        <w:rPr>
          <w:b/>
          <w:bCs/>
          <w:u w:val="single"/>
          <w:rtl/>
        </w:rPr>
      </w:pPr>
    </w:p>
    <w:p w14:paraId="5EC0638A" w14:textId="77777777" w:rsidR="00A90DB0" w:rsidRPr="008264A9" w:rsidRDefault="00A90DB0" w:rsidP="00A90DB0">
      <w:pPr>
        <w:pStyle w:val="a7"/>
        <w:numPr>
          <w:ilvl w:val="0"/>
          <w:numId w:val="1"/>
        </w:numPr>
        <w:spacing w:after="0"/>
        <w:rPr>
          <w:u w:val="single"/>
        </w:rPr>
      </w:pPr>
      <w:r w:rsidRPr="008264A9">
        <w:rPr>
          <w:rFonts w:hint="cs"/>
          <w:u w:val="single"/>
          <w:rtl/>
        </w:rPr>
        <w:t xml:space="preserve">שירות תחזוקה שנתי </w:t>
      </w:r>
      <w:r w:rsidRPr="008264A9">
        <w:rPr>
          <w:u w:val="single"/>
          <w:rtl/>
        </w:rPr>
        <w:t>–</w:t>
      </w:r>
      <w:r w:rsidRPr="008264A9">
        <w:rPr>
          <w:rFonts w:hint="cs"/>
          <w:u w:val="single"/>
          <w:rtl/>
        </w:rPr>
        <w:t xml:space="preserve"> </w:t>
      </w:r>
      <w:r w:rsidR="00864E5D">
        <w:rPr>
          <w:rFonts w:hint="cs"/>
          <w:u w:val="single"/>
          <w:rtl/>
        </w:rPr>
        <w:t>9,583</w:t>
      </w:r>
      <w:r w:rsidRPr="008264A9">
        <w:rPr>
          <w:rFonts w:hint="cs"/>
          <w:u w:val="single"/>
          <w:rtl/>
        </w:rPr>
        <w:t xml:space="preserve"> ₪ לא כולל מע"מ.</w:t>
      </w:r>
    </w:p>
    <w:p w14:paraId="15B78C9D" w14:textId="49CE5EA9" w:rsidR="00A90DB0" w:rsidRPr="008264A9" w:rsidRDefault="00A90DB0" w:rsidP="00A90DB0">
      <w:pPr>
        <w:pStyle w:val="a7"/>
        <w:numPr>
          <w:ilvl w:val="0"/>
          <w:numId w:val="1"/>
        </w:numPr>
        <w:spacing w:after="0"/>
        <w:rPr>
          <w:u w:val="single"/>
          <w:rtl/>
        </w:rPr>
      </w:pPr>
      <w:r w:rsidRPr="008264A9">
        <w:rPr>
          <w:rFonts w:hint="cs"/>
          <w:u w:val="single"/>
          <w:rtl/>
        </w:rPr>
        <w:lastRenderedPageBreak/>
        <w:t xml:space="preserve">בנק שעות </w:t>
      </w:r>
      <w:r w:rsidR="00303FF7">
        <w:rPr>
          <w:rFonts w:hint="cs"/>
          <w:u w:val="single"/>
          <w:rtl/>
        </w:rPr>
        <w:t xml:space="preserve">- </w:t>
      </w:r>
      <w:r w:rsidR="00864E5D">
        <w:rPr>
          <w:rFonts w:hint="cs"/>
          <w:u w:val="single"/>
          <w:rtl/>
        </w:rPr>
        <w:t>35</w:t>
      </w:r>
      <w:r w:rsidRPr="008264A9">
        <w:rPr>
          <w:rFonts w:hint="cs"/>
          <w:u w:val="single"/>
          <w:rtl/>
        </w:rPr>
        <w:t>שעות</w:t>
      </w:r>
      <w:r w:rsidR="007B280D">
        <w:rPr>
          <w:rFonts w:hint="cs"/>
          <w:u w:val="single"/>
          <w:rtl/>
        </w:rPr>
        <w:t xml:space="preserve"> בתעריף 245 ₪ לשעה לא כולל מע"מ </w:t>
      </w:r>
      <w:r w:rsidR="007B280D">
        <w:rPr>
          <w:u w:val="single"/>
          <w:rtl/>
        </w:rPr>
        <w:t>–</w:t>
      </w:r>
      <w:r w:rsidR="007B280D">
        <w:rPr>
          <w:rFonts w:hint="cs"/>
          <w:u w:val="single"/>
          <w:rtl/>
        </w:rPr>
        <w:t xml:space="preserve"> סה"כ </w:t>
      </w:r>
      <w:bookmarkStart w:id="0" w:name="_GoBack"/>
      <w:bookmarkEnd w:id="0"/>
      <w:r w:rsidR="007B280D">
        <w:rPr>
          <w:rFonts w:hint="cs"/>
          <w:u w:val="single"/>
          <w:rtl/>
        </w:rPr>
        <w:t xml:space="preserve"> </w:t>
      </w:r>
      <w:r w:rsidR="00864E5D">
        <w:rPr>
          <w:rFonts w:hint="cs"/>
          <w:u w:val="single"/>
          <w:rtl/>
        </w:rPr>
        <w:t>8,575</w:t>
      </w:r>
      <w:r w:rsidRPr="008264A9">
        <w:rPr>
          <w:rFonts w:hint="cs"/>
          <w:u w:val="single"/>
          <w:rtl/>
        </w:rPr>
        <w:t xml:space="preserve"> ₪ לא כולל מע"מ.</w:t>
      </w:r>
    </w:p>
    <w:p w14:paraId="3D9A1098" w14:textId="77777777" w:rsidR="00A90DB0" w:rsidRPr="008264A9" w:rsidRDefault="00A90DB0" w:rsidP="00A90DB0">
      <w:pPr>
        <w:spacing w:after="0"/>
        <w:ind w:left="-193"/>
        <w:rPr>
          <w:rtl/>
        </w:rPr>
      </w:pPr>
    </w:p>
    <w:p w14:paraId="5A7B5B7A" w14:textId="77777777" w:rsidR="00A90DB0" w:rsidRDefault="00A90DB0" w:rsidP="00A90DB0">
      <w:pPr>
        <w:spacing w:after="0"/>
        <w:ind w:left="-193"/>
        <w:rPr>
          <w:rtl/>
        </w:rPr>
      </w:pPr>
    </w:p>
    <w:p w14:paraId="4971435E" w14:textId="77777777" w:rsidR="00A90DB0" w:rsidRDefault="00A90DB0" w:rsidP="00A90DB0">
      <w:pPr>
        <w:spacing w:after="0"/>
        <w:ind w:left="-193"/>
        <w:rPr>
          <w:rtl/>
        </w:rPr>
      </w:pPr>
    </w:p>
    <w:p w14:paraId="19324425" w14:textId="77777777" w:rsidR="00A90DB0" w:rsidRDefault="00A90DB0" w:rsidP="00A90DB0">
      <w:pPr>
        <w:spacing w:after="0"/>
        <w:ind w:left="-193"/>
        <w:rPr>
          <w:rtl/>
        </w:rPr>
      </w:pPr>
    </w:p>
    <w:p w14:paraId="386CEE7F" w14:textId="77777777" w:rsidR="00A90DB0" w:rsidRDefault="00A90DB0" w:rsidP="00A90DB0">
      <w:pPr>
        <w:ind w:hanging="193"/>
        <w:rPr>
          <w:rFonts w:ascii="Arial" w:hAnsi="Arial"/>
          <w:sz w:val="26"/>
          <w:szCs w:val="26"/>
          <w:rtl/>
        </w:rPr>
      </w:pPr>
      <w:r>
        <w:rPr>
          <w:rFonts w:ascii="Arial" w:hAnsi="Arial" w:hint="cs"/>
          <w:sz w:val="26"/>
          <w:szCs w:val="26"/>
          <w:rtl/>
        </w:rPr>
        <w:t xml:space="preserve">   חוות דעתי זו ניתנת מתוקף היותי הסמכות המקצועית לנושא זה.</w:t>
      </w:r>
    </w:p>
    <w:p w14:paraId="46065AAC" w14:textId="77777777" w:rsidR="00A90DB0" w:rsidRPr="0042118D" w:rsidRDefault="00A90DB0" w:rsidP="00A90DB0">
      <w:pPr>
        <w:ind w:hanging="193"/>
        <w:rPr>
          <w:rFonts w:ascii="Arial" w:hAnsi="Arial"/>
          <w:sz w:val="26"/>
          <w:szCs w:val="26"/>
          <w:rtl/>
        </w:rPr>
      </w:pPr>
    </w:p>
    <w:tbl>
      <w:tblPr>
        <w:tblpPr w:leftFromText="180" w:rightFromText="180" w:vertAnchor="text" w:horzAnchor="margin" w:tblpXSpec="right" w:tblpY="-43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3"/>
        <w:gridCol w:w="3520"/>
        <w:gridCol w:w="2165"/>
      </w:tblGrid>
      <w:tr w:rsidR="00A90DB0" w14:paraId="33C8E0F4" w14:textId="77777777" w:rsidTr="00AA6F03">
        <w:trPr>
          <w:trHeight w:val="3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15ED5" w14:textId="77777777" w:rsidR="00A90DB0" w:rsidRPr="004D5F5C" w:rsidRDefault="00A90DB0" w:rsidP="00AA6F03">
            <w:pPr>
              <w:spacing w:after="0" w:line="240" w:lineRule="auto"/>
              <w:jc w:val="center"/>
              <w:rPr>
                <w:rFonts w:ascii="Arial" w:hAnsi="Arial" w:cs="David"/>
                <w:bCs/>
                <w:sz w:val="28"/>
                <w:szCs w:val="28"/>
              </w:rPr>
            </w:pPr>
            <w:r w:rsidRPr="004D5F5C">
              <w:rPr>
                <w:rFonts w:ascii="Arial" w:hAnsi="Arial" w:cs="David" w:hint="cs"/>
                <w:bCs/>
                <w:sz w:val="28"/>
                <w:szCs w:val="28"/>
                <w:rtl/>
              </w:rPr>
              <w:t>ענת כלב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0163B" w14:textId="77777777" w:rsidR="00A90DB0" w:rsidRPr="004D5F5C" w:rsidRDefault="00A90DB0" w:rsidP="00AA6F03">
            <w:pPr>
              <w:spacing w:line="360" w:lineRule="auto"/>
              <w:jc w:val="center"/>
              <w:rPr>
                <w:rFonts w:ascii="Arial" w:hAnsi="Arial" w:cs="David"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Cs/>
                <w:sz w:val="28"/>
                <w:szCs w:val="28"/>
                <w:rtl/>
              </w:rPr>
              <w:t>מנהלת תחום הדרכה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18ADB" w14:textId="77777777" w:rsidR="00A90DB0" w:rsidRDefault="00A90DB0" w:rsidP="00AA6F03">
            <w:pPr>
              <w:spacing w:line="360" w:lineRule="auto"/>
              <w:jc w:val="center"/>
              <w:rPr>
                <w:rFonts w:ascii="Arial" w:hAnsi="Arial" w:cs="David"/>
                <w:b/>
              </w:rPr>
            </w:pPr>
            <w:r>
              <w:rPr>
                <w:noProof/>
              </w:rPr>
              <w:drawing>
                <wp:inline distT="0" distB="0" distL="0" distR="0" wp14:anchorId="17D4F4FF" wp14:editId="5FC79FCB">
                  <wp:extent cx="619125" cy="4191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0DB0" w14:paraId="63A39C47" w14:textId="77777777" w:rsidTr="00AA6F03">
        <w:trPr>
          <w:trHeight w:val="18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  <w:hideMark/>
          </w:tcPr>
          <w:p w14:paraId="3C6AD1F9" w14:textId="77777777" w:rsidR="00A90DB0" w:rsidRDefault="00A90DB0" w:rsidP="00AA6F03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  <w:hideMark/>
          </w:tcPr>
          <w:p w14:paraId="6906156C" w14:textId="77777777" w:rsidR="00A90DB0" w:rsidRDefault="00A90DB0" w:rsidP="00AA6F03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  <w:hideMark/>
          </w:tcPr>
          <w:p w14:paraId="2970B384" w14:textId="77777777" w:rsidR="00A90DB0" w:rsidRDefault="00A90DB0" w:rsidP="00AA6F03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14:paraId="16AF3B05" w14:textId="77777777" w:rsidR="00A90DB0" w:rsidRDefault="00A90DB0" w:rsidP="00A90DB0">
      <w:pPr>
        <w:rPr>
          <w:rFonts w:ascii="Arial" w:hAnsi="Arial" w:cs="David"/>
          <w:b/>
          <w:rtl/>
        </w:rPr>
      </w:pPr>
    </w:p>
    <w:p w14:paraId="5B77DF85" w14:textId="77777777" w:rsidR="00A90DB0" w:rsidRDefault="00A90DB0" w:rsidP="00A90DB0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                       </w:t>
      </w:r>
    </w:p>
    <w:p w14:paraId="20C6CDB5" w14:textId="77777777" w:rsidR="00A90DB0" w:rsidRDefault="00A90DB0" w:rsidP="00A90DB0"/>
    <w:p w14:paraId="05CE4ACF" w14:textId="77777777" w:rsidR="00A90DB0" w:rsidRDefault="00A90DB0" w:rsidP="00A90DB0"/>
    <w:p w14:paraId="5618A790" w14:textId="77777777" w:rsidR="000073A1" w:rsidRDefault="000073A1"/>
    <w:sectPr w:rsidR="000073A1" w:rsidSect="00ED5F9F">
      <w:headerReference w:type="default" r:id="rId8"/>
      <w:footerReference w:type="default" r:id="rId9"/>
      <w:endnotePr>
        <w:numFmt w:val="lowerLetter"/>
      </w:endnotePr>
      <w:pgSz w:w="11906" w:h="16838"/>
      <w:pgMar w:top="851" w:right="1644" w:bottom="794" w:left="1644" w:header="720" w:footer="227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C42962" w14:textId="77777777" w:rsidR="003140C8" w:rsidRDefault="003140C8">
      <w:pPr>
        <w:spacing w:after="0" w:line="240" w:lineRule="auto"/>
      </w:pPr>
      <w:r>
        <w:separator/>
      </w:r>
    </w:p>
  </w:endnote>
  <w:endnote w:type="continuationSeparator" w:id="0">
    <w:p w14:paraId="3D47DC07" w14:textId="77777777" w:rsidR="003140C8" w:rsidRDefault="003140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F0B250" w14:textId="77777777" w:rsidR="00AD1C37" w:rsidRPr="00AF143D" w:rsidRDefault="00864E5D" w:rsidP="00AD1C37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5DCF5DE" wp14:editId="78D10F73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9525" t="10795" r="8890" b="8255"/>
              <wp:wrapNone/>
              <wp:docPr id="7" name="מחבר חץ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C839E4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7" o:spid="_x0000_s1026" type="#_x0000_t32" style="position:absolute;left:0;text-align:left;margin-left:330.9pt;margin-top:6.85pt;width:173.3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" strokeweight=".25pt"/>
          </w:pict>
        </mc:Fallback>
      </mc:AlternateContent>
    </w: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74AABC3" wp14:editId="56AC0A6A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0795" t="10795" r="7620" b="8255"/>
              <wp:wrapNone/>
              <wp:docPr id="6" name="מחבר חץ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B7BCA6" id="מחבר חץ ישר 6" o:spid="_x0000_s1026" type="#_x0000_t32" style="position:absolute;left:0;text-align:left;margin-left:-89pt;margin-top:6.85pt;width:173.3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" strokeweight=".25pt"/>
          </w:pict>
        </mc:Fallback>
      </mc:AlternateContent>
    </w:r>
    <w:r w:rsidRPr="00AF143D">
      <w:rPr>
        <w:rFonts w:ascii="Arial" w:hAnsi="Arial" w:cs="Arial"/>
        <w:b/>
        <w:bCs/>
        <w:rtl/>
      </w:rPr>
      <w:t xml:space="preserve">ש י ר ו ת     ע י ב ו ד י ם     מ </w:t>
    </w:r>
    <w:proofErr w:type="spellStart"/>
    <w:r w:rsidRPr="00AF143D">
      <w:rPr>
        <w:rFonts w:ascii="Arial" w:hAnsi="Arial" w:cs="Arial"/>
        <w:b/>
        <w:bCs/>
        <w:rtl/>
      </w:rPr>
      <w:t>מ</w:t>
    </w:r>
    <w:proofErr w:type="spellEnd"/>
    <w:r w:rsidRPr="00AF143D">
      <w:rPr>
        <w:rFonts w:ascii="Arial" w:hAnsi="Arial" w:cs="Arial"/>
        <w:b/>
        <w:bCs/>
        <w:rtl/>
      </w:rPr>
      <w:t xml:space="preserve"> ו ח ש ב י ם</w:t>
    </w:r>
  </w:p>
  <w:p w14:paraId="15F5ACBD" w14:textId="77777777" w:rsidR="00AD1C37" w:rsidRDefault="007B280D" w:rsidP="00AD1C37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14:paraId="0CF083F0" w14:textId="77777777" w:rsidR="00AD1C37" w:rsidRPr="00AF143D" w:rsidRDefault="00864E5D" w:rsidP="00AD1C37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  <w:r w:rsidRPr="00AF143D">
      <w:rPr>
        <w:rFonts w:ascii="Arial" w:hAnsi="Arial" w:cs="Arial"/>
        <w:sz w:val="20"/>
        <w:szCs w:val="20"/>
        <w:rtl/>
      </w:rPr>
      <w:t xml:space="preserve">רח' פועלי צדק </w:t>
    </w:r>
    <w:r w:rsidRPr="00AF143D">
      <w:rPr>
        <w:rFonts w:ascii="Arial" w:hAnsi="Arial" w:cs="Arial"/>
        <w:sz w:val="18"/>
        <w:szCs w:val="18"/>
        <w:rtl/>
      </w:rPr>
      <w:t>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93420</w:t>
    </w:r>
    <w:r w:rsidRPr="00AF143D">
      <w:rPr>
        <w:rFonts w:ascii="Arial" w:hAnsi="Arial" w:cs="Arial"/>
        <w:sz w:val="20"/>
        <w:szCs w:val="20"/>
        <w:rtl/>
      </w:rPr>
      <w:t xml:space="preserve">      ת.ד. </w:t>
    </w:r>
    <w:r w:rsidRPr="00AF143D">
      <w:rPr>
        <w:rFonts w:ascii="Arial" w:hAnsi="Arial" w:cs="Arial"/>
        <w:sz w:val="18"/>
        <w:szCs w:val="18"/>
        <w:rtl/>
      </w:rPr>
      <w:t>10414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91103</w:t>
    </w:r>
    <w:r w:rsidRPr="00AF143D">
      <w:rPr>
        <w:rFonts w:ascii="Arial" w:hAnsi="Arial" w:cs="Arial"/>
        <w:sz w:val="20"/>
        <w:szCs w:val="20"/>
        <w:rtl/>
      </w:rPr>
      <w:t xml:space="preserve">     טל' </w:t>
    </w:r>
    <w:r w:rsidRPr="00AF143D">
      <w:rPr>
        <w:rFonts w:ascii="Arial" w:hAnsi="Arial" w:cs="Arial"/>
        <w:sz w:val="18"/>
        <w:szCs w:val="18"/>
        <w:rtl/>
      </w:rPr>
      <w:t>02-5688311   02-5688411</w:t>
    </w:r>
    <w:r w:rsidRPr="00AF143D">
      <w:rPr>
        <w:rFonts w:ascii="Arial" w:hAnsi="Arial" w:cs="Arial"/>
        <w:sz w:val="20"/>
        <w:szCs w:val="20"/>
        <w:rtl/>
      </w:rPr>
      <w:t xml:space="preserve">     </w:t>
    </w:r>
    <w:hyperlink r:id="rId1" w:history="1">
      <w:r w:rsidRPr="00AF143D">
        <w:rPr>
          <w:rStyle w:val="Hyperlink"/>
          <w:rFonts w:ascii="Arial" w:hAnsi="Arial" w:cs="Arial"/>
          <w:sz w:val="20"/>
          <w:szCs w:val="20"/>
        </w:rPr>
        <w:t>www.shaam.gov.il</w:t>
      </w:r>
    </w:hyperlink>
  </w:p>
  <w:p w14:paraId="02024749" w14:textId="77777777" w:rsidR="00AD1C37" w:rsidRPr="005D3BDB" w:rsidRDefault="007B280D" w:rsidP="00AD1C37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F02954" w14:textId="77777777" w:rsidR="003140C8" w:rsidRDefault="003140C8">
      <w:pPr>
        <w:spacing w:after="0" w:line="240" w:lineRule="auto"/>
      </w:pPr>
      <w:r>
        <w:separator/>
      </w:r>
    </w:p>
  </w:footnote>
  <w:footnote w:type="continuationSeparator" w:id="0">
    <w:p w14:paraId="2F11D019" w14:textId="77777777" w:rsidR="003140C8" w:rsidRDefault="003140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8B35D" w14:textId="77777777" w:rsidR="00AD1C37" w:rsidRPr="00AF143D" w:rsidRDefault="00864E5D" w:rsidP="00AD1C37">
    <w:pPr>
      <w:pStyle w:val="a3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62336" behindDoc="1" locked="0" layoutInCell="1" allowOverlap="1" wp14:anchorId="31FEEA22" wp14:editId="1B68E176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635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10" name="תמונה 10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143D">
      <w:rPr>
        <w:rFonts w:ascii="Arial" w:hAnsi="Arial" w:cs="Arial"/>
        <w:b/>
        <w:bCs/>
        <w:color w:val="000000"/>
      </w:rPr>
      <w:t xml:space="preserve">     </w:t>
    </w:r>
    <w:r w:rsidRPr="00AF143D">
      <w:rPr>
        <w:rFonts w:ascii="Arial" w:hAnsi="Arial" w:cs="Arial"/>
        <w:b/>
        <w:bCs/>
        <w:color w:val="000000"/>
        <w:rtl/>
      </w:rPr>
      <w:t>מדינת ישראל</w:t>
    </w:r>
    <w:r w:rsidRPr="00AF143D">
      <w:rPr>
        <w:rFonts w:ascii="Arial" w:hAnsi="Arial" w:cs="Arial"/>
        <w:color w:val="000000"/>
        <w:rtl/>
      </w:rPr>
      <w:t xml:space="preserve"> / האוצר</w:t>
    </w:r>
  </w:p>
  <w:p w14:paraId="44F5DBB7" w14:textId="77777777" w:rsidR="00AD1C37" w:rsidRDefault="00864E5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9E2DCE" wp14:editId="4C500BAE">
              <wp:simplePos x="0" y="0"/>
              <wp:positionH relativeFrom="column">
                <wp:posOffset>-1130300</wp:posOffset>
              </wp:positionH>
              <wp:positionV relativeFrom="paragraph">
                <wp:posOffset>-5080</wp:posOffset>
              </wp:positionV>
              <wp:extent cx="6177280" cy="0"/>
              <wp:effectExtent l="10795" t="8255" r="12700" b="10795"/>
              <wp:wrapNone/>
              <wp:docPr id="8" name="מחבר חץ ישר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728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FA829E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8" o:spid="_x0000_s1026" type="#_x0000_t32" style="position:absolute;left:0;text-align:left;margin-left:-89pt;margin-top:-.4pt;width:486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EA3729"/>
    <w:multiLevelType w:val="hybridMultilevel"/>
    <w:tmpl w:val="9836E934"/>
    <w:lvl w:ilvl="0" w:tplc="ECB21BB0">
      <w:start w:val="1"/>
      <w:numFmt w:val="decimal"/>
      <w:lvlText w:val="%1."/>
      <w:lvlJc w:val="left"/>
      <w:pPr>
        <w:ind w:left="16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7" w:hanging="360"/>
      </w:pPr>
    </w:lvl>
    <w:lvl w:ilvl="2" w:tplc="0409001B" w:tentative="1">
      <w:start w:val="1"/>
      <w:numFmt w:val="lowerRoman"/>
      <w:lvlText w:val="%3."/>
      <w:lvlJc w:val="right"/>
      <w:pPr>
        <w:ind w:left="1607" w:hanging="180"/>
      </w:pPr>
    </w:lvl>
    <w:lvl w:ilvl="3" w:tplc="0409000F" w:tentative="1">
      <w:start w:val="1"/>
      <w:numFmt w:val="decimal"/>
      <w:lvlText w:val="%4."/>
      <w:lvlJc w:val="left"/>
      <w:pPr>
        <w:ind w:left="2327" w:hanging="360"/>
      </w:pPr>
    </w:lvl>
    <w:lvl w:ilvl="4" w:tplc="04090019" w:tentative="1">
      <w:start w:val="1"/>
      <w:numFmt w:val="lowerLetter"/>
      <w:lvlText w:val="%5."/>
      <w:lvlJc w:val="left"/>
      <w:pPr>
        <w:ind w:left="3047" w:hanging="360"/>
      </w:pPr>
    </w:lvl>
    <w:lvl w:ilvl="5" w:tplc="0409001B" w:tentative="1">
      <w:start w:val="1"/>
      <w:numFmt w:val="lowerRoman"/>
      <w:lvlText w:val="%6."/>
      <w:lvlJc w:val="right"/>
      <w:pPr>
        <w:ind w:left="3767" w:hanging="180"/>
      </w:pPr>
    </w:lvl>
    <w:lvl w:ilvl="6" w:tplc="0409000F" w:tentative="1">
      <w:start w:val="1"/>
      <w:numFmt w:val="decimal"/>
      <w:lvlText w:val="%7."/>
      <w:lvlJc w:val="left"/>
      <w:pPr>
        <w:ind w:left="4487" w:hanging="360"/>
      </w:pPr>
    </w:lvl>
    <w:lvl w:ilvl="7" w:tplc="04090019" w:tentative="1">
      <w:start w:val="1"/>
      <w:numFmt w:val="lowerLetter"/>
      <w:lvlText w:val="%8."/>
      <w:lvlJc w:val="left"/>
      <w:pPr>
        <w:ind w:left="5207" w:hanging="360"/>
      </w:pPr>
    </w:lvl>
    <w:lvl w:ilvl="8" w:tplc="0409001B" w:tentative="1">
      <w:start w:val="1"/>
      <w:numFmt w:val="lowerRoman"/>
      <w:lvlText w:val="%9."/>
      <w:lvlJc w:val="right"/>
      <w:pPr>
        <w:ind w:left="592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DB0"/>
    <w:rsid w:val="000073A1"/>
    <w:rsid w:val="00167D92"/>
    <w:rsid w:val="001A65AC"/>
    <w:rsid w:val="00303FF7"/>
    <w:rsid w:val="003140C8"/>
    <w:rsid w:val="00771B03"/>
    <w:rsid w:val="007B280D"/>
    <w:rsid w:val="00864E5D"/>
    <w:rsid w:val="008832EC"/>
    <w:rsid w:val="008C4747"/>
    <w:rsid w:val="00921556"/>
    <w:rsid w:val="009E220F"/>
    <w:rsid w:val="00A90DB0"/>
    <w:rsid w:val="00BF13FD"/>
    <w:rsid w:val="00E041FE"/>
    <w:rsid w:val="00E36AF7"/>
    <w:rsid w:val="00FB0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296B1"/>
  <w15:chartTrackingRefBased/>
  <w15:docId w15:val="{E34793B3-69E3-43FB-87DF-543FEA483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0DB0"/>
    <w:pPr>
      <w:bidi/>
      <w:spacing w:after="200" w:line="276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90D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A90DB0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A90DB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A90DB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90DB0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A90DB0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8C4747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8C4747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8C4747"/>
    <w:rPr>
      <w:rFonts w:ascii="Calibri" w:eastAsia="Calibri" w:hAnsi="Calibri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8C4747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8C4747"/>
    <w:rPr>
      <w:rFonts w:ascii="Calibri" w:eastAsia="Calibri" w:hAnsi="Calibri" w:cs="Arial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8C474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8C4747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2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1558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כלב</dc:creator>
  <cp:keywords/>
  <dc:description/>
  <cp:lastModifiedBy>אסף נברו</cp:lastModifiedBy>
  <cp:revision>2</cp:revision>
  <dcterms:created xsi:type="dcterms:W3CDTF">2023-10-19T06:43:00Z</dcterms:created>
  <dcterms:modified xsi:type="dcterms:W3CDTF">2023-10-19T06:43:00Z</dcterms:modified>
</cp:coreProperties>
</file>